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BD1C" w14:textId="706BB855" w:rsidR="00785859" w:rsidRPr="005C041D" w:rsidRDefault="00CE1833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 w:rsidRPr="005C041D">
        <w:rPr>
          <w:rFonts w:ascii="UIBsans" w:hAnsi="UIBsans"/>
          <w:b/>
          <w:sz w:val="24"/>
          <w:szCs w:val="24"/>
          <w:lang w:val="ca-ES"/>
        </w:rPr>
        <w:t>Sol</w:t>
      </w:r>
      <w:r w:rsidRPr="005C041D">
        <w:rPr>
          <w:b/>
          <w:sz w:val="24"/>
          <w:szCs w:val="24"/>
          <w:lang w:val="ca-ES"/>
        </w:rPr>
        <w:t>·</w:t>
      </w:r>
      <w:r w:rsidR="006F6F44" w:rsidRPr="005C041D">
        <w:rPr>
          <w:rFonts w:ascii="UIBsans" w:hAnsi="UIBsans"/>
          <w:b/>
          <w:sz w:val="24"/>
          <w:szCs w:val="24"/>
          <w:lang w:val="ca-ES"/>
        </w:rPr>
        <w:t xml:space="preserve">licitud </w:t>
      </w:r>
      <w:r w:rsidR="00BF380B" w:rsidRPr="005C041D">
        <w:rPr>
          <w:rFonts w:ascii="UIBsans" w:hAnsi="UIBsans"/>
          <w:b/>
          <w:sz w:val="24"/>
          <w:szCs w:val="24"/>
          <w:lang w:val="ca-ES"/>
        </w:rPr>
        <w:t>0</w:t>
      </w:r>
      <w:r w:rsidR="00EE7D62" w:rsidRPr="005C041D">
        <w:rPr>
          <w:rFonts w:ascii="UIBsans" w:hAnsi="UIBsans"/>
          <w:b/>
          <w:sz w:val="24"/>
          <w:szCs w:val="24"/>
          <w:lang w:val="ca-ES"/>
        </w:rPr>
        <w:t>3</w:t>
      </w:r>
      <w:r w:rsidR="00BF380B" w:rsidRPr="005C041D">
        <w:rPr>
          <w:rFonts w:ascii="UIBsans" w:hAnsi="UIBsans"/>
          <w:b/>
          <w:sz w:val="24"/>
          <w:szCs w:val="24"/>
          <w:lang w:val="ca-ES"/>
        </w:rPr>
        <w:t xml:space="preserve"> </w:t>
      </w:r>
      <w:r w:rsidR="006F6F44" w:rsidRPr="005C041D">
        <w:rPr>
          <w:rFonts w:ascii="UIBsans" w:hAnsi="UIBsans"/>
          <w:b/>
          <w:sz w:val="24"/>
          <w:szCs w:val="24"/>
          <w:lang w:val="ca-ES"/>
        </w:rPr>
        <w:t>específica d</w:t>
      </w:r>
      <w:r w:rsidR="00DF11BC" w:rsidRPr="005C041D">
        <w:rPr>
          <w:rFonts w:ascii="UIBsans" w:hAnsi="UIBsans"/>
          <w:b/>
          <w:sz w:val="24"/>
          <w:szCs w:val="24"/>
          <w:lang w:val="ca-ES"/>
        </w:rPr>
        <w:t>’una</w:t>
      </w:r>
      <w:r w:rsidR="006F6F44" w:rsidRPr="005C041D">
        <w:rPr>
          <w:rFonts w:ascii="UIBsans" w:hAnsi="UIBsans"/>
          <w:b/>
          <w:sz w:val="24"/>
          <w:szCs w:val="24"/>
          <w:lang w:val="ca-ES"/>
        </w:rPr>
        <w:t xml:space="preserve"> p</w:t>
      </w:r>
      <w:r w:rsidR="0005337B" w:rsidRPr="005C041D">
        <w:rPr>
          <w:rFonts w:ascii="UIBsans" w:hAnsi="UIBsans"/>
          <w:b/>
          <w:sz w:val="24"/>
          <w:szCs w:val="24"/>
          <w:lang w:val="ca-ES"/>
        </w:rPr>
        <w:t>roposta</w:t>
      </w:r>
      <w:r w:rsidR="00887FE1" w:rsidRPr="005C041D">
        <w:rPr>
          <w:rFonts w:ascii="UIBsans" w:hAnsi="UIBsans"/>
          <w:b/>
          <w:sz w:val="24"/>
          <w:szCs w:val="24"/>
          <w:lang w:val="ca-ES"/>
        </w:rPr>
        <w:t xml:space="preserve"> d’activitat</w:t>
      </w:r>
      <w:r w:rsidR="007B0ABF" w:rsidRPr="005C041D">
        <w:rPr>
          <w:rFonts w:ascii="UIBsans" w:hAnsi="UIBsans"/>
          <w:b/>
          <w:sz w:val="24"/>
          <w:szCs w:val="24"/>
          <w:lang w:val="ca-ES"/>
        </w:rPr>
        <w:t xml:space="preserve"> </w:t>
      </w:r>
      <w:r w:rsidR="00EE7D62" w:rsidRPr="005C041D">
        <w:rPr>
          <w:rFonts w:ascii="UIBsans" w:hAnsi="UIBsans"/>
          <w:b/>
          <w:sz w:val="24"/>
          <w:szCs w:val="24"/>
          <w:lang w:val="ca-ES"/>
        </w:rPr>
        <w:t>commemorativa</w:t>
      </w:r>
    </w:p>
    <w:p w14:paraId="2B579E63" w14:textId="20734080" w:rsidR="00785859" w:rsidRPr="005C041D" w:rsidRDefault="00785859" w:rsidP="78AE638D">
      <w:pPr>
        <w:spacing w:after="0" w:line="240" w:lineRule="auto"/>
        <w:jc w:val="center"/>
        <w:rPr>
          <w:rFonts w:ascii="UIBsans" w:hAnsi="UIBsans"/>
          <w:b/>
          <w:bCs/>
          <w:sz w:val="24"/>
          <w:szCs w:val="24"/>
          <w:lang w:val="ca-ES"/>
        </w:rPr>
      </w:pPr>
    </w:p>
    <w:p w14:paraId="5B6403D2" w14:textId="0918286E" w:rsidR="00785859" w:rsidRPr="005C041D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5C041D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CE1833" w:rsidRPr="005C041D">
        <w:rPr>
          <w:rFonts w:ascii="UIBsans" w:hAnsi="UIBsans"/>
          <w:b/>
          <w:sz w:val="20"/>
          <w:szCs w:val="20"/>
          <w:lang w:val="ca-ES"/>
        </w:rPr>
        <w:t>del sol</w:t>
      </w:r>
      <w:r w:rsidR="00CE1833" w:rsidRPr="005C041D">
        <w:rPr>
          <w:b/>
          <w:sz w:val="20"/>
          <w:szCs w:val="20"/>
          <w:lang w:val="ca-ES"/>
        </w:rPr>
        <w:t>·</w:t>
      </w:r>
      <w:r w:rsidR="00FC0299" w:rsidRPr="005C041D">
        <w:rPr>
          <w:rFonts w:ascii="UIBsans" w:hAnsi="UIBsans"/>
          <w:b/>
          <w:sz w:val="20"/>
          <w:szCs w:val="20"/>
          <w:lang w:val="ca-ES"/>
        </w:rPr>
        <w:t>licitant</w:t>
      </w:r>
    </w:p>
    <w:p w14:paraId="26F3708C" w14:textId="77777777" w:rsidR="00785859" w:rsidRPr="005C041D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521"/>
        <w:gridCol w:w="1276"/>
        <w:gridCol w:w="709"/>
        <w:gridCol w:w="567"/>
        <w:gridCol w:w="2403"/>
        <w:gridCol w:w="6"/>
      </w:tblGrid>
      <w:tr w:rsidR="1764AB1C" w:rsidRPr="005C041D" w14:paraId="5521ADFA" w14:textId="77777777" w:rsidTr="004546BF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FF6E8" w14:textId="696E48BB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4B07A0" w14:textId="64CC5754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8A54AE" w14:textId="51CA05FF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Nom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C106C3" w14:textId="4C67B19F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004546BF" w:rsidRPr="005C041D" w14:paraId="0801EBDF" w14:textId="77777777" w:rsidTr="004546BF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8AD29" w14:textId="2CD7FB7A" w:rsidR="004546BF" w:rsidRPr="005C041D" w:rsidRDefault="004546BF" w:rsidP="1764AB1C">
            <w:pPr>
              <w:spacing w:line="259" w:lineRule="auto"/>
              <w:jc w:val="both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Sol·licitud individual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5F60C6" w14:textId="41257A37" w:rsidR="004546BF" w:rsidRPr="005C041D" w:rsidRDefault="00000000" w:rsidP="004546BF">
            <w:pPr>
              <w:spacing w:line="259" w:lineRule="auto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sdt>
              <w:sdtPr>
                <w:rPr>
                  <w:rFonts w:ascii="UIBsans" w:eastAsia="UIBsans" w:hAnsi="UIBsans" w:cs="UIBsans"/>
                  <w:color w:val="000000" w:themeColor="text1"/>
                  <w:sz w:val="20"/>
                  <w:szCs w:val="20"/>
                  <w:lang w:val="ca-ES"/>
                </w:rPr>
                <w:id w:val="-12903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6BF" w:rsidRPr="005C041D">
                  <w:rPr>
                    <w:rFonts w:ascii="MS Gothic" w:eastAsia="MS Gothic" w:hAnsi="MS Gothic" w:cs="UIBsans"/>
                    <w:color w:val="000000" w:themeColor="text1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4546BF" w:rsidRPr="005C041D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Sí        </w:t>
            </w:r>
            <w:sdt>
              <w:sdtPr>
                <w:rPr>
                  <w:rFonts w:ascii="UIBsans" w:eastAsia="UIBsans" w:hAnsi="UIBsans" w:cs="UIBsans"/>
                  <w:color w:val="000000" w:themeColor="text1"/>
                  <w:sz w:val="20"/>
                  <w:szCs w:val="20"/>
                  <w:lang w:val="ca-ES"/>
                </w:rPr>
                <w:id w:val="12991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6BF" w:rsidRPr="005C041D">
                  <w:rPr>
                    <w:rFonts w:ascii="MS Gothic" w:eastAsia="MS Gothic" w:hAnsi="MS Gothic" w:cs="UIBsans"/>
                    <w:color w:val="000000" w:themeColor="text1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4546BF" w:rsidRPr="005C041D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No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4E5A74" w14:textId="602AABA3" w:rsidR="004546BF" w:rsidRPr="005C041D" w:rsidRDefault="004546BF" w:rsidP="004546BF">
            <w:pPr>
              <w:spacing w:line="259" w:lineRule="auto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Sol·licitud en representació de...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EBF2" w14:textId="2B22F644" w:rsidR="004546BF" w:rsidRPr="005C041D" w:rsidRDefault="004546BF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00EE7D62" w:rsidRPr="005C041D" w14:paraId="7A404EF1" w14:textId="77777777" w:rsidTr="004546BF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E9BC09" w14:textId="1BACEEE6" w:rsidR="00EE7D62" w:rsidRPr="005C041D" w:rsidRDefault="00EE7D62" w:rsidP="1764AB1C">
            <w:pPr>
              <w:spacing w:line="259" w:lineRule="auto"/>
              <w:jc w:val="both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DF5E84" w14:textId="77777777" w:rsidR="00EE7D62" w:rsidRPr="005C041D" w:rsidRDefault="00EE7D62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9BF1A" w14:textId="50C8B2E9" w:rsidR="00EE7D62" w:rsidRPr="005C041D" w:rsidRDefault="004546BF" w:rsidP="004546BF">
            <w:pPr>
              <w:spacing w:line="259" w:lineRule="auto"/>
              <w:ind w:left="-149" w:firstLine="149"/>
              <w:jc w:val="both"/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65176C" w14:textId="77777777" w:rsidR="00EE7D62" w:rsidRPr="005C041D" w:rsidRDefault="00EE7D62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5C041D" w14:paraId="7A9EBC89" w14:textId="77777777" w:rsidTr="004546BF">
        <w:trPr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2760E" w14:textId="00090A16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2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CD9CB1" w14:textId="77E1007F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BFB21" w14:textId="12FAF846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1C1B7D" w14:textId="054E8C75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5C041D" w14:paraId="3FC3CFE7" w14:textId="77777777" w:rsidTr="004546BF">
        <w:trPr>
          <w:gridAfter w:val="1"/>
          <w:wAfter w:w="6" w:type="dxa"/>
          <w:trHeight w:val="300"/>
        </w:trPr>
        <w:tc>
          <w:tcPr>
            <w:tcW w:w="84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54BC416C" w14:textId="0D3F464D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  <w:tr w:rsidR="1764AB1C" w:rsidRPr="005C041D" w14:paraId="358666E2" w14:textId="77777777" w:rsidTr="004546BF">
        <w:trPr>
          <w:gridAfter w:val="1"/>
          <w:wAfter w:w="6" w:type="dxa"/>
          <w:trHeight w:val="3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762DD" w14:textId="7469B0DF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b/>
                <w:bCs/>
                <w:color w:val="000000" w:themeColor="text1"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4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F4F3ED" w14:textId="5167372C" w:rsidR="1764AB1C" w:rsidRPr="005C041D" w:rsidRDefault="1764AB1C" w:rsidP="00EE7D62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  <w:r w:rsidRPr="005C041D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Mitjançant aquesta sol</w:t>
            </w:r>
            <w:r w:rsidRPr="005C041D">
              <w:rPr>
                <w:rFonts w:eastAsia="Times New Roman"/>
                <w:color w:val="000000" w:themeColor="text1"/>
                <w:sz w:val="20"/>
                <w:szCs w:val="20"/>
                <w:lang w:val="ca-ES"/>
              </w:rPr>
              <w:t>·</w:t>
            </w:r>
            <w:r w:rsidRPr="005C041D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licitud, el signant declara</w:t>
            </w:r>
            <w:r w:rsidR="00EE7D62" w:rsidRPr="005C041D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="00C11383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que coneix</w:t>
            </w:r>
            <w:r w:rsidR="00EE7D62" w:rsidRPr="005C041D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les bases de la convocatòria i adquireix el compromís de complir les obligacions establertes a la</w:t>
            </w:r>
            <w:r w:rsidR="004546BF" w:rsidRPr="005C041D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 xml:space="preserve"> </w:t>
            </w:r>
            <w:r w:rsidR="00EE7D62" w:rsidRPr="005C041D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base 3</w:t>
            </w:r>
            <w:r w:rsidR="00C11383"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  <w:t>.</w:t>
            </w:r>
          </w:p>
        </w:tc>
      </w:tr>
      <w:tr w:rsidR="1764AB1C" w:rsidRPr="005C041D" w14:paraId="04C8681E" w14:textId="77777777" w:rsidTr="004546BF">
        <w:trPr>
          <w:gridAfter w:val="1"/>
          <w:wAfter w:w="6" w:type="dxa"/>
          <w:trHeight w:val="300"/>
        </w:trPr>
        <w:tc>
          <w:tcPr>
            <w:tcW w:w="84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D644F4C" w14:textId="5EBE5E9C" w:rsidR="1764AB1C" w:rsidRPr="005C041D" w:rsidRDefault="1764AB1C" w:rsidP="1764AB1C">
            <w:pPr>
              <w:spacing w:line="259" w:lineRule="auto"/>
              <w:jc w:val="both"/>
              <w:rPr>
                <w:rFonts w:ascii="UIBsans" w:eastAsia="UIBsans" w:hAnsi="UIBsans" w:cs="UIBsans"/>
                <w:color w:val="000000" w:themeColor="text1"/>
                <w:sz w:val="20"/>
                <w:szCs w:val="20"/>
                <w:lang w:val="ca-ES"/>
              </w:rPr>
            </w:pPr>
          </w:p>
        </w:tc>
      </w:tr>
    </w:tbl>
    <w:p w14:paraId="49546904" w14:textId="34DA96D2" w:rsidR="00785859" w:rsidRPr="005C041D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53BB9F98" w:rsidR="00785859" w:rsidRPr="005C041D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5C041D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CE1833" w:rsidRPr="005C041D">
        <w:rPr>
          <w:rFonts w:ascii="UIBsans" w:hAnsi="UIBsans"/>
          <w:b/>
          <w:sz w:val="20"/>
          <w:szCs w:val="20"/>
          <w:lang w:val="ca-ES"/>
        </w:rPr>
        <w:t xml:space="preserve"> </w:t>
      </w:r>
      <w:r w:rsidR="002F0A23" w:rsidRPr="005C041D">
        <w:rPr>
          <w:rFonts w:ascii="UIBsans" w:hAnsi="UIBsans"/>
          <w:b/>
          <w:sz w:val="20"/>
          <w:szCs w:val="20"/>
          <w:lang w:val="ca-ES"/>
        </w:rPr>
        <w:t>o projecte presentat</w:t>
      </w:r>
    </w:p>
    <w:p w14:paraId="2762C33E" w14:textId="77777777" w:rsidR="00785859" w:rsidRPr="005C041D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0A23" w:rsidRPr="005C041D" w14:paraId="493B931E" w14:textId="77777777" w:rsidTr="00866121">
        <w:trPr>
          <w:cantSplit/>
        </w:trPr>
        <w:tc>
          <w:tcPr>
            <w:tcW w:w="8494" w:type="dxa"/>
            <w:shd w:val="clear" w:color="auto" w:fill="F2F2F2" w:themeFill="background1" w:themeFillShade="F2"/>
          </w:tcPr>
          <w:p w14:paraId="0C3430AA" w14:textId="6BC82E99" w:rsidR="002F0A23" w:rsidRPr="005C041D" w:rsidRDefault="002F0A23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5C041D">
              <w:rPr>
                <w:rFonts w:ascii="UIBsans" w:hAnsi="UIBsans"/>
                <w:b/>
                <w:sz w:val="20"/>
                <w:szCs w:val="20"/>
                <w:lang w:val="ca-ES"/>
              </w:rPr>
              <w:t>Títol de l’activitat o projecte</w:t>
            </w:r>
          </w:p>
        </w:tc>
      </w:tr>
      <w:tr w:rsidR="002F0A23" w:rsidRPr="005C041D" w14:paraId="59F927CB" w14:textId="77777777" w:rsidTr="002F0A23">
        <w:trPr>
          <w:cantSplit/>
        </w:trPr>
        <w:tc>
          <w:tcPr>
            <w:tcW w:w="8494" w:type="dxa"/>
            <w:shd w:val="clear" w:color="auto" w:fill="FFFFFF" w:themeFill="background1"/>
          </w:tcPr>
          <w:p w14:paraId="7857C3A2" w14:textId="77777777" w:rsidR="002F0A23" w:rsidRPr="005C041D" w:rsidRDefault="002F0A23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5C041D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tbl>
      <w:tblPr>
        <w:tblW w:w="84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4"/>
        <w:gridCol w:w="2126"/>
      </w:tblGrid>
      <w:tr w:rsidR="002F0A23" w:rsidRPr="005C041D" w14:paraId="55C752A1" w14:textId="77777777" w:rsidTr="002F0A23">
        <w:trPr>
          <w:trHeight w:val="158"/>
        </w:trPr>
        <w:tc>
          <w:tcPr>
            <w:tcW w:w="8420" w:type="dxa"/>
            <w:gridSpan w:val="2"/>
            <w:shd w:val="clear" w:color="000000" w:fill="F9F9F9"/>
            <w:vAlign w:val="center"/>
            <w:hideMark/>
          </w:tcPr>
          <w:p w14:paraId="16A1BC73" w14:textId="72AFE28A" w:rsidR="002F0A23" w:rsidRPr="005C041D" w:rsidRDefault="002F0A23" w:rsidP="00C26F46">
            <w:pPr>
              <w:jc w:val="both"/>
              <w:rPr>
                <w:rFonts w:ascii="UIBsans" w:eastAsia="Times New Roman" w:hAnsi="UIBsans"/>
                <w:b/>
                <w:bCs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b/>
                <w:bCs/>
                <w:color w:val="000000"/>
                <w:lang w:val="ca-ES" w:eastAsia="es-ES"/>
              </w:rPr>
              <w:t>Dades que presenta per valorar la proposta d’activitat commemorativa o programa</w:t>
            </w:r>
          </w:p>
        </w:tc>
      </w:tr>
      <w:tr w:rsidR="002F0A23" w:rsidRPr="005C041D" w14:paraId="10F0EB23" w14:textId="77777777" w:rsidTr="002F0A23">
        <w:trPr>
          <w:trHeight w:val="176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5AB9D5EF" w14:textId="3C13EAE4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>Justificació del caràcter local, nacional o internacional de la proposta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6511DCC" w14:textId="3060D914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54087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5155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027BD1CA" w14:textId="77777777" w:rsidTr="002F0A23">
        <w:trPr>
          <w:trHeight w:val="81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057950E5" w14:textId="77777777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>Durada de l’activitat-calendari i programació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A2116FE" w14:textId="26DA361D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19132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15079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050126C0" w14:textId="77777777" w:rsidTr="002F0A23">
        <w:trPr>
          <w:trHeight w:val="75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632BD8BF" w14:textId="77777777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>Nombre d’actes previstos durant l’activitat commemorativa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426F13B" w14:textId="4F312387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95143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44528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77F1C34C" w14:textId="77777777" w:rsidTr="002F0A23">
        <w:trPr>
          <w:trHeight w:val="290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18383DB6" w14:textId="77777777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Diversitat d’activitats programades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0A43E2B" w14:textId="23E219A7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44873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5251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56782C74" w14:textId="77777777" w:rsidTr="002F0A23">
        <w:trPr>
          <w:trHeight w:val="125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10DE25FC" w14:textId="61D48D47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>Participants externs (persones o col·lectius) i intern</w:t>
            </w:r>
            <w:r w:rsidR="005C041D">
              <w:rPr>
                <w:rFonts w:ascii="UIBsans" w:eastAsia="Times New Roman" w:hAnsi="UIBsans"/>
                <w:color w:val="000000"/>
                <w:lang w:val="ca-ES" w:eastAsia="es-ES"/>
              </w:rPr>
              <w:t>s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563F343" w14:textId="6733500E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7446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55354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5F3D56F2" w14:textId="77777777" w:rsidTr="002F0A23">
        <w:trPr>
          <w:trHeight w:val="156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5B4E332F" w14:textId="4024E0E5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>Promoció de valors i recursos culturals de la proposta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20E7221" w14:textId="7ADD9447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83117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10610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03EB625E" w14:textId="77777777" w:rsidTr="002F0A23">
        <w:trPr>
          <w:trHeight w:val="188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4F3D5E86" w14:textId="77777777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>Pla de difusió previst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0602801" w14:textId="6FCF77D4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12596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-100581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1FA8AB86" w14:textId="77777777" w:rsidTr="002F0A23">
        <w:trPr>
          <w:trHeight w:val="220"/>
        </w:trPr>
        <w:tc>
          <w:tcPr>
            <w:tcW w:w="6294" w:type="dxa"/>
            <w:shd w:val="clear" w:color="000000" w:fill="FFFFFF"/>
            <w:vAlign w:val="center"/>
            <w:hideMark/>
          </w:tcPr>
          <w:p w14:paraId="782965DF" w14:textId="29354EEE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>Pressupost desglossat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7360D4A" w14:textId="37BE2345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747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6823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17B39915" w14:textId="77777777" w:rsidTr="002F0A23">
        <w:trPr>
          <w:trHeight w:val="252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24C8ECC7" w14:textId="77777777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Valoració de l’interès acadèmic i cultural del projecte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B305181" w14:textId="72003987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259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20443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7040EF04" w14:textId="77777777" w:rsidTr="002F0A23">
        <w:trPr>
          <w:trHeight w:val="520"/>
        </w:trPr>
        <w:tc>
          <w:tcPr>
            <w:tcW w:w="6294" w:type="dxa"/>
            <w:shd w:val="clear" w:color="000000" w:fill="F9F9F9"/>
            <w:vAlign w:val="center"/>
            <w:hideMark/>
          </w:tcPr>
          <w:p w14:paraId="60047E96" w14:textId="0BC83C00" w:rsidR="002F0A23" w:rsidRPr="005C041D" w:rsidRDefault="002F0A23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Percentatge de finançament propi o provinent d’altres entitats públiques o privades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7793708" w14:textId="6BD68148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4586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99044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  <w:tr w:rsidR="002F0A23" w:rsidRPr="005C041D" w14:paraId="6B8D376A" w14:textId="77777777" w:rsidTr="002F0A23">
        <w:trPr>
          <w:trHeight w:val="29"/>
        </w:trPr>
        <w:tc>
          <w:tcPr>
            <w:tcW w:w="6294" w:type="dxa"/>
            <w:shd w:val="clear" w:color="auto" w:fill="auto"/>
            <w:noWrap/>
            <w:vAlign w:val="bottom"/>
            <w:hideMark/>
          </w:tcPr>
          <w:p w14:paraId="061E66BD" w14:textId="1329A829" w:rsidR="002F0A23" w:rsidRPr="005C041D" w:rsidRDefault="005C041D" w:rsidP="006D2523">
            <w:pPr>
              <w:pStyle w:val="Pargrafdellista"/>
              <w:numPr>
                <w:ilvl w:val="0"/>
                <w:numId w:val="7"/>
              </w:numPr>
              <w:ind w:left="407"/>
              <w:jc w:val="both"/>
              <w:rPr>
                <w:rFonts w:ascii="UIBsans" w:eastAsia="Times New Roman" w:hAnsi="UIBsans"/>
                <w:color w:val="000000"/>
                <w:lang w:val="ca-ES" w:eastAsia="es-ES"/>
              </w:rPr>
            </w:pPr>
            <w:r>
              <w:rPr>
                <w:rFonts w:ascii="UIBsans" w:eastAsia="Times New Roman" w:hAnsi="UIBsans"/>
                <w:color w:val="000000"/>
                <w:lang w:val="ca-ES" w:eastAsia="es-ES"/>
              </w:rPr>
              <w:t>Una a</w:t>
            </w:r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>ltra documentació (</w:t>
            </w:r>
            <w:r w:rsidR="002F0A23" w:rsidRPr="005C041D">
              <w:rPr>
                <w:rFonts w:ascii="UIBsans" w:eastAsia="Times New Roman" w:hAnsi="UIBsans"/>
                <w:i/>
                <w:iCs/>
                <w:color w:val="000000"/>
                <w:lang w:val="ca-ES" w:eastAsia="es-ES"/>
              </w:rPr>
              <w:t>especifica</w:t>
            </w:r>
            <w:r>
              <w:rPr>
                <w:rFonts w:ascii="UIBsans" w:eastAsia="Times New Roman" w:hAnsi="UIBsans"/>
                <w:i/>
                <w:iCs/>
                <w:color w:val="000000"/>
                <w:lang w:val="ca-ES" w:eastAsia="es-ES"/>
              </w:rPr>
              <w:t>u-la</w:t>
            </w:r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5824EB" w14:textId="7953BD2C" w:rsidR="002F0A23" w:rsidRPr="005C041D" w:rsidRDefault="00000000" w:rsidP="002F0A23">
            <w:pPr>
              <w:jc w:val="center"/>
              <w:rPr>
                <w:rFonts w:ascii="UIBsans" w:eastAsia="Times New Roman" w:hAnsi="UIBsans"/>
                <w:color w:val="000000"/>
                <w:lang w:val="ca-ES" w:eastAsia="es-ES"/>
              </w:rPr>
            </w:pP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0457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Sí          </w:t>
            </w:r>
            <w:sdt>
              <w:sdtPr>
                <w:rPr>
                  <w:rFonts w:ascii="UIBsans" w:eastAsia="Times New Roman" w:hAnsi="UIBsans"/>
                  <w:color w:val="000000"/>
                  <w:lang w:val="ca-ES" w:eastAsia="es-ES"/>
                </w:rPr>
                <w:id w:val="17248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23" w:rsidRPr="005C041D">
                  <w:rPr>
                    <w:rFonts w:ascii="MS Gothic" w:eastAsia="MS Gothic" w:hAnsi="MS Gothic"/>
                    <w:color w:val="000000"/>
                    <w:lang w:val="ca-ES" w:eastAsia="es-ES"/>
                  </w:rPr>
                  <w:t>☐</w:t>
                </w:r>
              </w:sdtContent>
            </w:sdt>
            <w:r w:rsidR="002F0A23" w:rsidRPr="005C041D">
              <w:rPr>
                <w:rFonts w:ascii="UIBsans" w:eastAsia="Times New Roman" w:hAnsi="UIBsans"/>
                <w:color w:val="000000"/>
                <w:lang w:val="ca-ES" w:eastAsia="es-ES"/>
              </w:rPr>
              <w:t xml:space="preserve"> No</w:t>
            </w:r>
          </w:p>
        </w:tc>
      </w:tr>
    </w:tbl>
    <w:p w14:paraId="194522B3" w14:textId="77777777" w:rsidR="002F0A23" w:rsidRPr="005C041D" w:rsidRDefault="002F0A23" w:rsidP="002F0A23">
      <w:pPr>
        <w:rPr>
          <w:rFonts w:ascii="UIBsans" w:hAnsi="UIBsans"/>
          <w:sz w:val="20"/>
          <w:szCs w:val="20"/>
          <w:lang w:val="ca-ES"/>
        </w:rPr>
      </w:pPr>
    </w:p>
    <w:sectPr w:rsidR="002F0A23" w:rsidRPr="005C041D" w:rsidSect="00954989">
      <w:headerReference w:type="default" r:id="rId10"/>
      <w:footerReference w:type="default" r:id="rId11"/>
      <w:pgSz w:w="11906" w:h="16838"/>
      <w:pgMar w:top="21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F6EB5" w14:textId="77777777" w:rsidR="00E437F4" w:rsidRDefault="00E437F4">
      <w:pPr>
        <w:spacing w:after="0" w:line="240" w:lineRule="auto"/>
      </w:pPr>
      <w:r>
        <w:separator/>
      </w:r>
    </w:p>
  </w:endnote>
  <w:endnote w:type="continuationSeparator" w:id="0">
    <w:p w14:paraId="4DD919FD" w14:textId="77777777" w:rsidR="00E437F4" w:rsidRDefault="00E4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Content>
      <w:p w14:paraId="5DC4A621" w14:textId="54B0931D" w:rsidR="00394435" w:rsidRPr="00217687" w:rsidRDefault="00394435">
        <w:pPr>
          <w:pStyle w:val="Peu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C96F10" w:rsidRPr="00C96F10">
          <w:rPr>
            <w:rFonts w:ascii="UIBsans" w:hAnsi="UIBsans"/>
            <w:noProof/>
            <w:sz w:val="20"/>
            <w:szCs w:val="20"/>
            <w:lang w:val="ca-ES"/>
          </w:rPr>
          <w:t>1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406F" w14:textId="77777777" w:rsidR="00E437F4" w:rsidRDefault="00E437F4">
      <w:pPr>
        <w:spacing w:after="0" w:line="240" w:lineRule="auto"/>
      </w:pPr>
      <w:r>
        <w:separator/>
      </w:r>
    </w:p>
  </w:footnote>
  <w:footnote w:type="continuationSeparator" w:id="0">
    <w:p w14:paraId="1DAA84EC" w14:textId="77777777" w:rsidR="00E437F4" w:rsidRDefault="00E4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EE666" w14:textId="6BAB5744" w:rsidR="00394435" w:rsidRDefault="00394435" w:rsidP="00214098">
    <w:pPr>
      <w:pStyle w:val="Capalera"/>
    </w:pPr>
    <w:r>
      <w:rPr>
        <w:noProof/>
        <w:lang w:eastAsia="es-ES" w:bidi="ug-CN"/>
      </w:rPr>
      <w:drawing>
        <wp:anchor distT="0" distB="0" distL="114300" distR="114300" simplePos="0" relativeHeight="251659264" behindDoc="1" locked="0" layoutInCell="1" allowOverlap="1" wp14:anchorId="3924263D" wp14:editId="065BB3E7">
          <wp:simplePos x="0" y="0"/>
          <wp:positionH relativeFrom="page">
            <wp:posOffset>823595</wp:posOffset>
          </wp:positionH>
          <wp:positionV relativeFrom="page">
            <wp:posOffset>500380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373"/>
    <w:multiLevelType w:val="hybridMultilevel"/>
    <w:tmpl w:val="F9A0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C7C7"/>
    <w:multiLevelType w:val="hybridMultilevel"/>
    <w:tmpl w:val="8446D55C"/>
    <w:lvl w:ilvl="0" w:tplc="A3080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041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24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E5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C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69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F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25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0A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781C"/>
    <w:multiLevelType w:val="hybridMultilevel"/>
    <w:tmpl w:val="99C6B0B0"/>
    <w:lvl w:ilvl="0" w:tplc="F7A4E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B6C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769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0D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AB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2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9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0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9859"/>
    <w:multiLevelType w:val="hybridMultilevel"/>
    <w:tmpl w:val="C5CA8FF0"/>
    <w:lvl w:ilvl="0" w:tplc="6DA61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60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0F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2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B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8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67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310AD"/>
    <w:multiLevelType w:val="hybridMultilevel"/>
    <w:tmpl w:val="41CC8502"/>
    <w:lvl w:ilvl="0" w:tplc="20CA4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9E8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05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2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5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D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E9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B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2C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57363"/>
    <w:multiLevelType w:val="hybridMultilevel"/>
    <w:tmpl w:val="93F6EBFA"/>
    <w:lvl w:ilvl="0" w:tplc="5DB66E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4920">
    <w:abstractNumId w:val="1"/>
  </w:num>
  <w:num w:numId="2" w16cid:durableId="1076174397">
    <w:abstractNumId w:val="3"/>
  </w:num>
  <w:num w:numId="3" w16cid:durableId="1688172197">
    <w:abstractNumId w:val="4"/>
  </w:num>
  <w:num w:numId="4" w16cid:durableId="1284920572">
    <w:abstractNumId w:val="2"/>
  </w:num>
  <w:num w:numId="5" w16cid:durableId="675501449">
    <w:abstractNumId w:val="6"/>
  </w:num>
  <w:num w:numId="6" w16cid:durableId="1247959101">
    <w:abstractNumId w:val="5"/>
  </w:num>
  <w:num w:numId="7" w16cid:durableId="121426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A1"/>
    <w:rsid w:val="00012BE4"/>
    <w:rsid w:val="0004607C"/>
    <w:rsid w:val="0005249C"/>
    <w:rsid w:val="0005337B"/>
    <w:rsid w:val="00076448"/>
    <w:rsid w:val="000804E4"/>
    <w:rsid w:val="00082EE1"/>
    <w:rsid w:val="000C7122"/>
    <w:rsid w:val="000E2EAA"/>
    <w:rsid w:val="00184370"/>
    <w:rsid w:val="001D6797"/>
    <w:rsid w:val="0021342F"/>
    <w:rsid w:val="00214098"/>
    <w:rsid w:val="00214F83"/>
    <w:rsid w:val="00217687"/>
    <w:rsid w:val="002F0A23"/>
    <w:rsid w:val="00333B0F"/>
    <w:rsid w:val="00344899"/>
    <w:rsid w:val="00363323"/>
    <w:rsid w:val="00394435"/>
    <w:rsid w:val="004404BF"/>
    <w:rsid w:val="004546BF"/>
    <w:rsid w:val="00466B71"/>
    <w:rsid w:val="00483CF3"/>
    <w:rsid w:val="004B5F64"/>
    <w:rsid w:val="004F44D8"/>
    <w:rsid w:val="0056526F"/>
    <w:rsid w:val="005A6A51"/>
    <w:rsid w:val="005C041D"/>
    <w:rsid w:val="006973EB"/>
    <w:rsid w:val="006D2523"/>
    <w:rsid w:val="006D5B4E"/>
    <w:rsid w:val="006E0D31"/>
    <w:rsid w:val="006F6F44"/>
    <w:rsid w:val="007571BC"/>
    <w:rsid w:val="007677EF"/>
    <w:rsid w:val="00785859"/>
    <w:rsid w:val="007871EF"/>
    <w:rsid w:val="007971DD"/>
    <w:rsid w:val="007B0ABF"/>
    <w:rsid w:val="007C49DC"/>
    <w:rsid w:val="007F2D6A"/>
    <w:rsid w:val="007F34A1"/>
    <w:rsid w:val="00887FE1"/>
    <w:rsid w:val="008D30CD"/>
    <w:rsid w:val="008D62E4"/>
    <w:rsid w:val="008E4955"/>
    <w:rsid w:val="008F5FD9"/>
    <w:rsid w:val="0091631B"/>
    <w:rsid w:val="00954989"/>
    <w:rsid w:val="00964354"/>
    <w:rsid w:val="00972955"/>
    <w:rsid w:val="009B6F09"/>
    <w:rsid w:val="009B7054"/>
    <w:rsid w:val="009F6505"/>
    <w:rsid w:val="00A26065"/>
    <w:rsid w:val="00B019EE"/>
    <w:rsid w:val="00B57F9C"/>
    <w:rsid w:val="00B72670"/>
    <w:rsid w:val="00BD0FFA"/>
    <w:rsid w:val="00BF380B"/>
    <w:rsid w:val="00C01B74"/>
    <w:rsid w:val="00C11383"/>
    <w:rsid w:val="00C42DAA"/>
    <w:rsid w:val="00C537FD"/>
    <w:rsid w:val="00C96F10"/>
    <w:rsid w:val="00C97E79"/>
    <w:rsid w:val="00CE1833"/>
    <w:rsid w:val="00DA62DF"/>
    <w:rsid w:val="00DC0633"/>
    <w:rsid w:val="00DF11BC"/>
    <w:rsid w:val="00E06AF2"/>
    <w:rsid w:val="00E2395E"/>
    <w:rsid w:val="00E3732E"/>
    <w:rsid w:val="00E437F4"/>
    <w:rsid w:val="00E77AC9"/>
    <w:rsid w:val="00E94857"/>
    <w:rsid w:val="00EE7D62"/>
    <w:rsid w:val="00F032B3"/>
    <w:rsid w:val="00FC0299"/>
    <w:rsid w:val="00FC185A"/>
    <w:rsid w:val="1764AB1C"/>
    <w:rsid w:val="4B100455"/>
    <w:rsid w:val="78A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8479F"/>
  <w15:docId w15:val="{01EF346A-D9A5-43FC-B467-4A3A075E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A1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ulaambquadrcula">
    <w:name w:val="Table Grid"/>
    <w:basedOn w:val="Taulanormal"/>
    <w:uiPriority w:val="59"/>
    <w:rsid w:val="007F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F34A1"/>
  </w:style>
  <w:style w:type="paragraph" w:styleId="Textdeglobus">
    <w:name w:val="Balloon Text"/>
    <w:basedOn w:val="Normal"/>
    <w:link w:val="Textdeglobus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3732E"/>
  </w:style>
  <w:style w:type="character" w:styleId="Refernciadecomentari">
    <w:name w:val="annotation reference"/>
    <w:basedOn w:val="Lletraperdefectedelpargraf"/>
    <w:uiPriority w:val="99"/>
    <w:semiHidden/>
    <w:unhideWhenUsed/>
    <w:rsid w:val="00FC185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C185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C185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C185A"/>
    <w:rPr>
      <w:b/>
      <w:bCs/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7B0ABF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019EE"/>
    <w:rPr>
      <w:color w:val="800080" w:themeColor="followedHyperlink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F11BC"/>
    <w:pPr>
      <w:widowControl w:val="0"/>
      <w:tabs>
        <w:tab w:val="left" w:pos="142"/>
        <w:tab w:val="left" w:pos="660"/>
      </w:tabs>
      <w:spacing w:after="100" w:line="240" w:lineRule="auto"/>
      <w:ind w:left="284" w:right="129" w:hanging="142"/>
      <w:jc w:val="both"/>
    </w:pPr>
    <w:rPr>
      <w:rFonts w:ascii="UIBsans" w:eastAsia="Arial" w:hAnsi="UIBsans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e01c5-ae7c-4a3f-b37a-00b87ac75b9b">
      <Terms xmlns="http://schemas.microsoft.com/office/infopath/2007/PartnerControls"/>
    </lcf76f155ced4ddcb4097134ff3c332f>
    <TaxCatchAll xmlns="517faa77-c965-4baf-8075-9b6d640ec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A5ABE5A8DE84499D3E141CE8D194E" ma:contentTypeVersion="12" ma:contentTypeDescription="Crea un document nou" ma:contentTypeScope="" ma:versionID="e98d474a8c74459eb19288796401f0f4">
  <xsd:schema xmlns:xsd="http://www.w3.org/2001/XMLSchema" xmlns:xs="http://www.w3.org/2001/XMLSchema" xmlns:p="http://schemas.microsoft.com/office/2006/metadata/properties" xmlns:ns2="8f4e01c5-ae7c-4a3f-b37a-00b87ac75b9b" xmlns:ns3="517faa77-c965-4baf-8075-9b6d640ec5c3" targetNamespace="http://schemas.microsoft.com/office/2006/metadata/properties" ma:root="true" ma:fieldsID="2f1b500c18fa8eda76ff511227cdbdc7" ns2:_="" ns3:_="">
    <xsd:import namespace="8f4e01c5-ae7c-4a3f-b37a-00b87ac75b9b"/>
    <xsd:import namespace="517faa77-c965-4baf-8075-9b6d640e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01c5-ae7c-4a3f-b37a-00b87ac75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b88b1a1-34dd-470e-a55e-fbd172f2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aa77-c965-4baf-8075-9b6d640e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3489b0-6ea6-4cd8-b66b-c866aec85941}" ma:internalName="TaxCatchAll" ma:showField="CatchAllData" ma:web="517faa77-c965-4baf-8075-9b6d640ec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2B079-FE9A-45EF-8B37-840F500F8026}">
  <ds:schemaRefs>
    <ds:schemaRef ds:uri="http://schemas.microsoft.com/office/2006/metadata/properties"/>
    <ds:schemaRef ds:uri="http://schemas.microsoft.com/office/infopath/2007/PartnerControls"/>
    <ds:schemaRef ds:uri="8f4e01c5-ae7c-4a3f-b37a-00b87ac75b9b"/>
    <ds:schemaRef ds:uri="517faa77-c965-4baf-8075-9b6d640ec5c3"/>
  </ds:schemaRefs>
</ds:datastoreItem>
</file>

<file path=customXml/itemProps2.xml><?xml version="1.0" encoding="utf-8"?>
<ds:datastoreItem xmlns:ds="http://schemas.openxmlformats.org/officeDocument/2006/customXml" ds:itemID="{FB7BFD8E-2130-405C-B1C9-CFC8B651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e01c5-ae7c-4a3f-b37a-00b87ac75b9b"/>
    <ds:schemaRef ds:uri="517faa77-c965-4baf-8075-9b6d640e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05F25-E302-4E7C-B023-96556B660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Company>Universitat de les Illes Balears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Natàlia Fuster Amengual</cp:lastModifiedBy>
  <cp:revision>17</cp:revision>
  <cp:lastPrinted>2016-05-06T06:31:00Z</cp:lastPrinted>
  <dcterms:created xsi:type="dcterms:W3CDTF">2024-03-06T08:53:00Z</dcterms:created>
  <dcterms:modified xsi:type="dcterms:W3CDTF">2024-09-24T10:26:00Z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0x010100633A5ABE5A8DE84499D3E141CE8D194E</vt:lpwstr>
  </property>
</Properties>
</file>